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228" w:rsidRDefault="006F49DB">
      <w:r>
        <w:t xml:space="preserve">All the extracted wavs had no interpolation </w:t>
      </w:r>
      <w:r w:rsidR="00DA176C">
        <w:t xml:space="preserve">applied </w:t>
      </w:r>
      <w:r>
        <w:t>for bit depth, so they retain the quantisation noise of the original. They are in a mono 16 bit 44100Hz format and load into Flowstone ok.</w:t>
      </w:r>
    </w:p>
    <w:p w:rsidR="006F49DB" w:rsidRDefault="006F49DB">
      <w:r>
        <w:t xml:space="preserve">ROM 1 was extracted using tulamide’s tool and some checked </w:t>
      </w:r>
      <w:r w:rsidR="000E27CE">
        <w:t>against the YouTube sound clips</w:t>
      </w:r>
      <w:r>
        <w:t>.</w:t>
      </w:r>
      <w:r w:rsidR="00DA176C">
        <w:t xml:space="preserve"> The AIFF extractions by Christian had incorrectly edited formant waves, and maybe had other issues.</w:t>
      </w:r>
    </w:p>
    <w:p w:rsidR="006F49DB" w:rsidRDefault="000E27CE">
      <w:r>
        <w:t>ROM 1</w:t>
      </w:r>
      <w:r w:rsidR="006F49DB">
        <w:t xml:space="preserve"> is the only ROM used in the ESQ-1; ROMs 2-4 are an extension purely for the SQ-80</w:t>
      </w:r>
      <w:r>
        <w:t>.</w:t>
      </w:r>
    </w:p>
    <w:p w:rsidR="006F49DB" w:rsidRDefault="006F49DB">
      <w:r>
        <w:t xml:space="preserve">ROMs 2 and 3 were extracted manually, using the spreadsheet values for the start positions. Some length parameters (from the WSR values) included additional waveforms listed in sequence. The hardware looked for zero values to indicate that playing the file should end, since some of the longer waveforms were </w:t>
      </w:r>
      <w:r w:rsidR="00DA176C">
        <w:t>not page</w:t>
      </w:r>
      <w:r>
        <w:t xml:space="preserve">-compliant. </w:t>
      </w:r>
      <w:r w:rsidR="00DA176C">
        <w:t>Big thanks must go to tulamide for spotting this!</w:t>
      </w:r>
    </w:p>
    <w:p w:rsidR="00DA176C" w:rsidRDefault="00DA176C">
      <w:r>
        <w:t xml:space="preserve">ROM 4 was extracted using tulamide’s tool. I looked at </w:t>
      </w:r>
      <w:r w:rsidRPr="00DA176C">
        <w:rPr>
          <w:i/>
        </w:rPr>
        <w:t>all</w:t>
      </w:r>
      <w:r>
        <w:t xml:space="preserve"> the 39 waveforms and just a few were rendered like ROMs 2 &amp;3. These ones I re-extracted from the binary ROM 4 image and removed the stop bits.</w:t>
      </w:r>
    </w:p>
    <w:p w:rsidR="00DA176C" w:rsidRDefault="00DA176C">
      <w:r>
        <w:t>Any editing I did was down to sample-level accuracy so I’m confident these are the real deal.</w:t>
      </w:r>
    </w:p>
    <w:p w:rsidR="00DA176C" w:rsidRDefault="00DA176C">
      <w:r>
        <w:t xml:space="preserve">I found that some of the </w:t>
      </w:r>
      <w:r w:rsidR="00596D11">
        <w:t xml:space="preserve">actual </w:t>
      </w:r>
      <w:r>
        <w:t>waveforms were repeated in the spreadsheet</w:t>
      </w:r>
      <w:r w:rsidR="00596D11">
        <w:t>,</w:t>
      </w:r>
      <w:r>
        <w:t xml:space="preserve"> and the only difference was the tuning offset applied in the synth.</w:t>
      </w:r>
      <w:r w:rsidR="00596D11">
        <w:t xml:space="preserve"> I still haven’t decoded </w:t>
      </w:r>
      <w:r w:rsidR="000E27CE">
        <w:t>how to</w:t>
      </w:r>
      <w:r w:rsidR="00596D11">
        <w:t xml:space="preserve"> use the semitone shift and fine tuning values.</w:t>
      </w:r>
    </w:p>
    <w:p w:rsidR="00DA176C" w:rsidRDefault="00DA176C">
      <w:r>
        <w:t>The spreadsheet is misleading for the glint waveform</w:t>
      </w:r>
      <w:r w:rsidR="000E27CE">
        <w:t>s. They reference the sine wave</w:t>
      </w:r>
      <w:r>
        <w:t xml:space="preserve"> in ROM 1</w:t>
      </w:r>
      <w:r w:rsidR="000E27CE">
        <w:t>,</w:t>
      </w:r>
      <w:r>
        <w:t xml:space="preserve"> but are all offset by different tunings. In the instrument these are fixed high value</w:t>
      </w:r>
      <w:r w:rsidR="000E27CE">
        <w:t>s</w:t>
      </w:r>
      <w:r>
        <w:t xml:space="preserve"> across a key zone, so they don’t track the keyboard (as per the Musician’s Manual).</w:t>
      </w:r>
      <w:bookmarkStart w:id="0" w:name="_GoBack"/>
      <w:bookmarkEnd w:id="0"/>
    </w:p>
    <w:sectPr w:rsidR="00DA17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600"/>
    <w:rsid w:val="000E27CE"/>
    <w:rsid w:val="00347228"/>
    <w:rsid w:val="00596D11"/>
    <w:rsid w:val="006F49DB"/>
    <w:rsid w:val="00A03600"/>
    <w:rsid w:val="00DA1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243</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Rex</dc:creator>
  <cp:keywords/>
  <dc:description/>
  <cp:lastModifiedBy>Rex</cp:lastModifiedBy>
  <cp:revision>3</cp:revision>
  <dcterms:created xsi:type="dcterms:W3CDTF">2018-07-04T11:46:00Z</dcterms:created>
  <dcterms:modified xsi:type="dcterms:W3CDTF">2018-07-04T12:55:00Z</dcterms:modified>
</cp:coreProperties>
</file>